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Layout"/>
        <w:tblW w:w="14595" w:type="dxa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745"/>
        <w:gridCol w:w="5285"/>
        <w:gridCol w:w="4565"/>
      </w:tblGrid>
      <w:tr w:rsidR="00307EC9" w:rsidRPr="00961D1D" w14:paraId="4BBEA6ED" w14:textId="77777777" w:rsidTr="001F32D1">
        <w:trPr>
          <w:jc w:val="center"/>
        </w:trPr>
        <w:tc>
          <w:tcPr>
            <w:tcW w:w="4745" w:type="dxa"/>
            <w:tcMar>
              <w:right w:w="720" w:type="dxa"/>
            </w:tcMar>
          </w:tcPr>
          <w:p w14:paraId="5291905F" w14:textId="77777777" w:rsidR="00307EC9" w:rsidRPr="00961D1D" w:rsidRDefault="00307EC9">
            <w:pPr>
              <w:rPr>
                <w:rFonts w:ascii="Arial" w:hAnsi="Arial" w:cs="Arial"/>
                <w:sz w:val="20"/>
                <w:szCs w:val="20"/>
              </w:rPr>
            </w:pPr>
            <w:r w:rsidRPr="00961D1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3D5F467" wp14:editId="120DCAF1">
                  <wp:extent cx="2590141" cy="19426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dasda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41" cy="194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5C6215" w14:textId="77777777" w:rsidR="00307EC9" w:rsidRPr="00961D1D" w:rsidRDefault="00307EC9">
            <w:pPr>
              <w:pStyle w:val="Caption"/>
              <w:rPr>
                <w:rFonts w:ascii="Arial" w:hAnsi="Arial" w:cs="Arial"/>
                <w:sz w:val="20"/>
                <w:szCs w:val="20"/>
              </w:rPr>
            </w:pPr>
          </w:p>
          <w:p w14:paraId="342B83BD" w14:textId="77777777" w:rsidR="00307EC9" w:rsidRPr="00961D1D" w:rsidRDefault="00307EC9">
            <w:pPr>
              <w:pStyle w:val="Heading2"/>
              <w:rPr>
                <w:rStyle w:val="Heading2Char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69C7C6" w14:textId="77777777" w:rsidR="00307EC9" w:rsidRPr="00961D1D" w:rsidRDefault="00025FF5" w:rsidP="00365EBB">
            <w:pPr>
              <w:rPr>
                <w:rFonts w:ascii="Arial" w:hAnsi="Arial" w:cs="Arial"/>
                <w:sz w:val="20"/>
                <w:szCs w:val="20"/>
              </w:rPr>
            </w:pPr>
            <w:r w:rsidRPr="00961D1D">
              <w:rPr>
                <w:rFonts w:ascii="Arial" w:hAnsi="Arial" w:cs="Arial"/>
                <w:sz w:val="20"/>
                <w:szCs w:val="20"/>
              </w:rPr>
              <w:t>How to get started</w:t>
            </w:r>
            <w:r w:rsidR="007F0D51">
              <w:rPr>
                <w:rFonts w:ascii="Arial" w:hAnsi="Arial" w:cs="Arial"/>
                <w:sz w:val="20"/>
                <w:szCs w:val="20"/>
              </w:rPr>
              <w:t xml:space="preserve"> with a birth parent search request</w:t>
            </w:r>
          </w:p>
          <w:p w14:paraId="6921AFCC" w14:textId="47212032" w:rsidR="00307EC9" w:rsidRPr="00961D1D" w:rsidRDefault="00025FF5" w:rsidP="00025FF5">
            <w:pPr>
              <w:pStyle w:val="ListBullet"/>
              <w:rPr>
                <w:rFonts w:ascii="Arial" w:hAnsi="Arial" w:cs="Arial"/>
                <w:sz w:val="20"/>
                <w:szCs w:val="20"/>
              </w:rPr>
            </w:pPr>
            <w:r w:rsidRPr="00961D1D">
              <w:rPr>
                <w:rFonts w:ascii="Arial" w:hAnsi="Arial" w:cs="Arial"/>
                <w:sz w:val="20"/>
                <w:szCs w:val="20"/>
              </w:rPr>
              <w:t xml:space="preserve">You must be </w:t>
            </w:r>
            <w:bookmarkStart w:id="0" w:name="_GoBack"/>
            <w:bookmarkEnd w:id="0"/>
            <w:r w:rsidR="002A54E1">
              <w:rPr>
                <w:rFonts w:ascii="Arial" w:hAnsi="Arial" w:cs="Arial"/>
                <w:sz w:val="20"/>
                <w:szCs w:val="20"/>
              </w:rPr>
              <w:t>21</w:t>
            </w:r>
            <w:r w:rsidRPr="00961D1D">
              <w:rPr>
                <w:rFonts w:ascii="Arial" w:hAnsi="Arial" w:cs="Arial"/>
                <w:sz w:val="20"/>
                <w:szCs w:val="20"/>
              </w:rPr>
              <w:t xml:space="preserve"> years old</w:t>
            </w:r>
            <w:r w:rsidR="002A54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622024" w14:textId="6DB1A910" w:rsidR="00025FF5" w:rsidRPr="00961D1D" w:rsidRDefault="00025FF5" w:rsidP="00025FF5">
            <w:pPr>
              <w:pStyle w:val="ListBullet"/>
              <w:rPr>
                <w:rFonts w:ascii="Arial" w:hAnsi="Arial" w:cs="Arial"/>
                <w:sz w:val="20"/>
                <w:szCs w:val="20"/>
              </w:rPr>
            </w:pPr>
            <w:r w:rsidRPr="00961D1D">
              <w:rPr>
                <w:rFonts w:ascii="Arial" w:hAnsi="Arial" w:cs="Arial"/>
                <w:sz w:val="20"/>
                <w:szCs w:val="20"/>
              </w:rPr>
              <w:t>Submit an AOC-290 to the court in the county where the adoption finalized</w:t>
            </w:r>
            <w:r w:rsidR="002A54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77E8A8" w14:textId="5CDCE5DE" w:rsidR="00D96710" w:rsidRPr="00961D1D" w:rsidRDefault="00025FF5" w:rsidP="00025FF5">
            <w:pPr>
              <w:pStyle w:val="ListBullet"/>
              <w:rPr>
                <w:rFonts w:ascii="Arial" w:hAnsi="Arial" w:cs="Arial"/>
                <w:sz w:val="20"/>
                <w:szCs w:val="20"/>
              </w:rPr>
            </w:pPr>
            <w:r w:rsidRPr="00961D1D">
              <w:rPr>
                <w:rFonts w:ascii="Arial" w:hAnsi="Arial" w:cs="Arial"/>
                <w:sz w:val="20"/>
                <w:szCs w:val="20"/>
              </w:rPr>
              <w:t>$150.00 certified check or money order t</w:t>
            </w:r>
            <w:r w:rsidR="00D96710" w:rsidRPr="00961D1D">
              <w:rPr>
                <w:rFonts w:ascii="Arial" w:hAnsi="Arial" w:cs="Arial"/>
                <w:sz w:val="20"/>
                <w:szCs w:val="20"/>
              </w:rPr>
              <w:t>o search for biological parents submitted to the Adoption</w:t>
            </w:r>
            <w:r w:rsidR="002A54E1">
              <w:rPr>
                <w:rFonts w:ascii="Arial" w:hAnsi="Arial" w:cs="Arial"/>
                <w:sz w:val="20"/>
                <w:szCs w:val="20"/>
              </w:rPr>
              <w:t xml:space="preserve"> Services</w:t>
            </w:r>
            <w:r w:rsidR="00D96710" w:rsidRPr="00961D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54E1">
              <w:rPr>
                <w:rFonts w:ascii="Arial" w:hAnsi="Arial" w:cs="Arial"/>
                <w:sz w:val="20"/>
                <w:szCs w:val="20"/>
              </w:rPr>
              <w:t>B</w:t>
            </w:r>
            <w:r w:rsidR="00D96710" w:rsidRPr="00961D1D">
              <w:rPr>
                <w:rFonts w:ascii="Arial" w:hAnsi="Arial" w:cs="Arial"/>
                <w:sz w:val="20"/>
                <w:szCs w:val="20"/>
              </w:rPr>
              <w:t>ranch</w:t>
            </w:r>
            <w:r w:rsidR="002A54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255E3A" w14:textId="319AE91F" w:rsidR="00025FF5" w:rsidRPr="00961D1D" w:rsidRDefault="00D96710" w:rsidP="00025FF5">
            <w:pPr>
              <w:pStyle w:val="ListBullet"/>
              <w:rPr>
                <w:rFonts w:ascii="Arial" w:hAnsi="Arial" w:cs="Arial"/>
                <w:sz w:val="20"/>
                <w:szCs w:val="20"/>
              </w:rPr>
            </w:pPr>
            <w:r w:rsidRPr="00961D1D">
              <w:rPr>
                <w:rFonts w:ascii="Arial" w:hAnsi="Arial" w:cs="Arial"/>
                <w:sz w:val="20"/>
                <w:szCs w:val="20"/>
              </w:rPr>
              <w:t xml:space="preserve">If the biological </w:t>
            </w:r>
            <w:r w:rsidR="002A54E1" w:rsidRPr="00961D1D">
              <w:rPr>
                <w:rFonts w:ascii="Arial" w:hAnsi="Arial" w:cs="Arial"/>
                <w:sz w:val="20"/>
                <w:szCs w:val="20"/>
              </w:rPr>
              <w:t>parents’</w:t>
            </w:r>
            <w:r w:rsidRPr="00961D1D">
              <w:rPr>
                <w:rFonts w:ascii="Arial" w:hAnsi="Arial" w:cs="Arial"/>
                <w:sz w:val="20"/>
                <w:szCs w:val="20"/>
              </w:rPr>
              <w:t xml:space="preserve"> consent</w:t>
            </w:r>
            <w:r w:rsidR="002A54E1">
              <w:rPr>
                <w:rFonts w:ascii="Arial" w:hAnsi="Arial" w:cs="Arial"/>
                <w:sz w:val="20"/>
                <w:szCs w:val="20"/>
              </w:rPr>
              <w:t>,</w:t>
            </w:r>
            <w:r w:rsidRPr="00961D1D">
              <w:rPr>
                <w:rFonts w:ascii="Arial" w:hAnsi="Arial" w:cs="Arial"/>
                <w:sz w:val="20"/>
                <w:szCs w:val="20"/>
              </w:rPr>
              <w:t xml:space="preserve"> they have </w:t>
            </w:r>
            <w:r w:rsidR="002A54E1">
              <w:rPr>
                <w:rFonts w:ascii="Arial" w:hAnsi="Arial" w:cs="Arial"/>
                <w:sz w:val="20"/>
                <w:szCs w:val="20"/>
              </w:rPr>
              <w:t>60</w:t>
            </w:r>
            <w:r w:rsidRPr="00961D1D">
              <w:rPr>
                <w:rFonts w:ascii="Arial" w:hAnsi="Arial" w:cs="Arial"/>
                <w:sz w:val="20"/>
                <w:szCs w:val="20"/>
              </w:rPr>
              <w:t xml:space="preserve"> days to return the consent form</w:t>
            </w:r>
            <w:r w:rsidR="002A54E1">
              <w:rPr>
                <w:rFonts w:ascii="Arial" w:hAnsi="Arial" w:cs="Arial"/>
                <w:sz w:val="20"/>
                <w:szCs w:val="20"/>
              </w:rPr>
              <w:t>.</w:t>
            </w:r>
            <w:r w:rsidR="00025FF5" w:rsidRPr="00961D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9CD82D" w14:textId="1EEE0A8D" w:rsidR="00025FF5" w:rsidRPr="00961D1D" w:rsidRDefault="00D96710" w:rsidP="00025FF5">
            <w:pPr>
              <w:pStyle w:val="ListBullet"/>
              <w:rPr>
                <w:rFonts w:ascii="Arial" w:hAnsi="Arial" w:cs="Arial"/>
                <w:sz w:val="20"/>
                <w:szCs w:val="20"/>
              </w:rPr>
            </w:pPr>
            <w:r w:rsidRPr="00961D1D">
              <w:rPr>
                <w:rFonts w:ascii="Arial" w:hAnsi="Arial" w:cs="Arial"/>
                <w:sz w:val="20"/>
                <w:szCs w:val="20"/>
              </w:rPr>
              <w:t>The affidavit with the search results must be returned to the court six months from the date of the order to search</w:t>
            </w:r>
          </w:p>
          <w:p w14:paraId="021DE8A1" w14:textId="77777777" w:rsidR="00961D1D" w:rsidRPr="00961D1D" w:rsidRDefault="00961D1D" w:rsidP="00522006">
            <w:pPr>
              <w:pStyle w:val="ListBullet"/>
              <w:numPr>
                <w:ilvl w:val="0"/>
                <w:numId w:val="0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 w:rsidRPr="00961D1D" w14:paraId="192B471C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50721765" w14:textId="77777777" w:rsidR="00307EC9" w:rsidRPr="00961D1D" w:rsidRDefault="00844E8A" w:rsidP="00365EBB">
                  <w:pPr>
                    <w:pStyle w:val="Heading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alias w:val="Enter Heading 1:"/>
                      <w:tag w:val="Enter Heading 1:"/>
                      <w:id w:val="-2122054426"/>
                      <w:placeholder>
                        <w:docPart w:val="30E817C7F90E4472910EBF52073912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7EC9" w:rsidRPr="00260BB7">
                        <w:rPr>
                          <w:rStyle w:val="PlaceholderText"/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Who We Are</w:t>
                      </w:r>
                    </w:sdtContent>
                  </w:sdt>
                </w:p>
                <w:p w14:paraId="43F84C4B" w14:textId="32C62659" w:rsidR="00464BEB" w:rsidRPr="008200CE" w:rsidRDefault="00464BEB" w:rsidP="00464BEB">
                  <w:pPr>
                    <w:pStyle w:val="agencyelement-p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00CE">
                    <w:rPr>
                      <w:rFonts w:ascii="Arial" w:hAnsi="Arial" w:cs="Arial"/>
                      <w:sz w:val="20"/>
                      <w:szCs w:val="20"/>
                    </w:rPr>
                    <w:t>The Adoption Services Branch conducts birth parent searches for adult adoptees who are 21 years of age and older.</w:t>
                  </w:r>
                  <w:r w:rsidR="002A54E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200C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F0D51">
                    <w:rPr>
                      <w:rFonts w:ascii="Arial" w:hAnsi="Arial" w:cs="Arial"/>
                      <w:sz w:val="20"/>
                      <w:szCs w:val="20"/>
                    </w:rPr>
                    <w:t>These searches are o</w:t>
                  </w:r>
                  <w:r w:rsidR="00522006" w:rsidRPr="008200CE">
                    <w:rPr>
                      <w:rFonts w:ascii="Arial" w:hAnsi="Arial" w:cs="Arial"/>
                      <w:sz w:val="20"/>
                      <w:szCs w:val="20"/>
                    </w:rPr>
                    <w:t xml:space="preserve">nly for adoptions finalized in Kentucky. </w:t>
                  </w:r>
                </w:p>
                <w:p w14:paraId="2793B87B" w14:textId="77777777" w:rsidR="00260BB7" w:rsidRPr="008200CE" w:rsidRDefault="00260BB7" w:rsidP="00464BEB">
                  <w:pPr>
                    <w:pStyle w:val="agencyelement-p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9191B5A" w14:textId="02753D8C" w:rsidR="00260BB7" w:rsidRPr="008200CE" w:rsidRDefault="00260BB7" w:rsidP="00464BEB">
                  <w:pPr>
                    <w:pStyle w:val="agencyelement-p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00CE">
                    <w:rPr>
                      <w:rFonts w:ascii="Arial" w:hAnsi="Arial" w:cs="Arial"/>
                      <w:sz w:val="20"/>
                      <w:szCs w:val="20"/>
                    </w:rPr>
                    <w:t xml:space="preserve">Non-Identifying information from the adoption record </w:t>
                  </w:r>
                  <w:r w:rsidR="007F0D51">
                    <w:rPr>
                      <w:rFonts w:ascii="Arial" w:hAnsi="Arial" w:cs="Arial"/>
                      <w:sz w:val="20"/>
                      <w:szCs w:val="20"/>
                    </w:rPr>
                    <w:t xml:space="preserve">may be requested </w:t>
                  </w:r>
                  <w:r w:rsidRPr="008200CE">
                    <w:rPr>
                      <w:rFonts w:ascii="Arial" w:hAnsi="Arial" w:cs="Arial"/>
                      <w:sz w:val="20"/>
                      <w:szCs w:val="20"/>
                    </w:rPr>
                    <w:t>if you are 21 years old, or if a minor, the adopted parents may request the information.</w:t>
                  </w:r>
                  <w:r w:rsidR="002A54E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200CE">
                    <w:rPr>
                      <w:rFonts w:ascii="Arial" w:hAnsi="Arial" w:cs="Arial"/>
                      <w:sz w:val="20"/>
                      <w:szCs w:val="20"/>
                    </w:rPr>
                    <w:t xml:space="preserve"> Please contact the Adoption </w:t>
                  </w:r>
                  <w:r w:rsidR="008200CE" w:rsidRPr="008200CE">
                    <w:rPr>
                      <w:rFonts w:ascii="Arial" w:hAnsi="Arial" w:cs="Arial"/>
                      <w:sz w:val="20"/>
                      <w:szCs w:val="20"/>
                    </w:rPr>
                    <w:t xml:space="preserve">Services </w:t>
                  </w:r>
                  <w:r w:rsidRPr="008200CE">
                    <w:rPr>
                      <w:rFonts w:ascii="Arial" w:hAnsi="Arial" w:cs="Arial"/>
                      <w:sz w:val="20"/>
                      <w:szCs w:val="20"/>
                    </w:rPr>
                    <w:t xml:space="preserve">Branch for the </w:t>
                  </w:r>
                  <w:r w:rsidR="007F0D51">
                    <w:rPr>
                      <w:rFonts w:ascii="Arial" w:hAnsi="Arial" w:cs="Arial"/>
                      <w:sz w:val="20"/>
                      <w:szCs w:val="20"/>
                    </w:rPr>
                    <w:t xml:space="preserve">request </w:t>
                  </w:r>
                  <w:r w:rsidRPr="008200CE">
                    <w:rPr>
                      <w:rFonts w:ascii="Arial" w:hAnsi="Arial" w:cs="Arial"/>
                      <w:sz w:val="20"/>
                      <w:szCs w:val="20"/>
                    </w:rPr>
                    <w:t>form.</w:t>
                  </w:r>
                  <w:r w:rsidR="002A54E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200CE">
                    <w:rPr>
                      <w:rFonts w:ascii="Arial" w:hAnsi="Arial" w:cs="Arial"/>
                      <w:sz w:val="20"/>
                      <w:szCs w:val="20"/>
                    </w:rPr>
                    <w:t xml:space="preserve"> There is no fee for this service.</w:t>
                  </w:r>
                </w:p>
                <w:p w14:paraId="033B2F47" w14:textId="77777777" w:rsidR="00307EC9" w:rsidRPr="00961D1D" w:rsidRDefault="00307E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9179A2" w14:textId="77777777" w:rsidR="00D96710" w:rsidRPr="00961D1D" w:rsidRDefault="00D967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alias w:val="Enter Heading 2:"/>
                    <w:tag w:val="Enter Heading 2:"/>
                    <w:id w:val="-128940018"/>
                    <w:placeholder>
                      <w:docPart w:val="67E7F1E997DE4505821E1AE09313572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7F3F03B" w14:textId="77777777" w:rsidR="00307EC9" w:rsidRPr="00961D1D" w:rsidRDefault="00307EC9" w:rsidP="00365EBB">
                      <w:pPr>
                        <w:pStyle w:val="Heading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200CE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Contact Us</w:t>
                      </w:r>
                    </w:p>
                  </w:sdtContent>
                </w:sdt>
                <w:p w14:paraId="2453D0A4" w14:textId="77777777" w:rsidR="00464BEB" w:rsidRPr="00961D1D" w:rsidRDefault="00307EC9" w:rsidP="00464B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1D1D">
                    <w:rPr>
                      <w:rFonts w:ascii="Arial" w:hAnsi="Arial" w:cs="Arial"/>
                      <w:sz w:val="20"/>
                      <w:szCs w:val="20"/>
                    </w:rPr>
                    <w:t xml:space="preserve">Phone: </w:t>
                  </w:r>
                  <w:r w:rsidR="00464BEB" w:rsidRPr="00961D1D">
                    <w:rPr>
                      <w:rFonts w:ascii="Arial" w:hAnsi="Arial" w:cs="Arial"/>
                      <w:sz w:val="20"/>
                      <w:szCs w:val="20"/>
                    </w:rPr>
                    <w:t>502-564-2147</w:t>
                  </w:r>
                  <w:r w:rsidRPr="00961D1D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14:paraId="3E77E8D0" w14:textId="77777777" w:rsidR="00464BEB" w:rsidRPr="00961D1D" w:rsidRDefault="00464BEB" w:rsidP="00464B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7EC9" w:rsidRPr="00961D1D" w14:paraId="58C15221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Style w:val="TableLayout"/>
                    <w:tblW w:w="4649" w:type="pct"/>
                    <w:tblLayout w:type="fixed"/>
                    <w:tblLook w:val="04A0" w:firstRow="1" w:lastRow="0" w:firstColumn="1" w:lastColumn="0" w:noHBand="0" w:noVBand="1"/>
                    <w:tblDescription w:val="Company layout table"/>
                  </w:tblPr>
                  <w:tblGrid>
                    <w:gridCol w:w="1221"/>
                    <w:gridCol w:w="2354"/>
                  </w:tblGrid>
                  <w:tr w:rsidR="00307EC9" w:rsidRPr="00961D1D" w14:paraId="78BE4D37" w14:textId="77777777" w:rsidTr="00204BDF">
                    <w:tc>
                      <w:tcPr>
                        <w:tcW w:w="1220" w:type="dxa"/>
                        <w:vAlign w:val="center"/>
                      </w:tcPr>
                      <w:p w14:paraId="2C53C4F4" w14:textId="77777777" w:rsidR="00307EC9" w:rsidRPr="00961D1D" w:rsidRDefault="00307EC9" w:rsidP="001947E7">
                        <w:pPr>
                          <w:pStyle w:val="NoSpacing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61D1D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362F49E1" wp14:editId="4F321DC5">
                              <wp:extent cx="370114" cy="36576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logo ms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0114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  <w:vAlign w:val="center"/>
                      </w:tcPr>
                      <w:sdt>
                        <w:sdtPr>
                          <w:rPr>
                            <w:rFonts w:ascii="Arial" w:hAnsi="Arial" w:cs="Arial"/>
                            <w:color w:val="0070C0"/>
                            <w:sz w:val="20"/>
                            <w:szCs w:val="20"/>
                          </w:rPr>
                          <w:alias w:val="Enter Company Name:"/>
                          <w:tag w:val="Enter Company Name:"/>
                          <w:id w:val="-1839532679"/>
                          <w:placeholder>
                            <w:docPart w:val="DCFA5A9008A6470197B039AAC3345CA4"/>
                          </w:placeholder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5:appearance w15:val="hidden"/>
                          <w:text/>
                        </w:sdtPr>
                        <w:sdtEndPr/>
                        <w:sdtContent>
                          <w:p w14:paraId="24B79EEE" w14:textId="77777777" w:rsidR="00307EC9" w:rsidRPr="00961D1D" w:rsidRDefault="001A11AB">
                            <w:pPr>
                              <w:pStyle w:val="Company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00CE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Adult Adoptee Services</w:t>
                            </w:r>
                          </w:p>
                        </w:sdtContent>
                      </w:sdt>
                      <w:p w14:paraId="3358E595" w14:textId="77777777" w:rsidR="00307EC9" w:rsidRPr="00961D1D" w:rsidRDefault="001A11AB" w:rsidP="001A11AB">
                        <w:pPr>
                          <w:pStyle w:val="ContactInf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61D1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275 East Main Street 3C-E</w:t>
                        </w:r>
                      </w:p>
                      <w:p w14:paraId="746C45CA" w14:textId="77777777" w:rsidR="001A11AB" w:rsidRPr="00961D1D" w:rsidRDefault="001A11AB" w:rsidP="001A11AB">
                        <w:pPr>
                          <w:pStyle w:val="ContactInf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61D1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Frankfort, Kentucky 40621</w:t>
                        </w:r>
                      </w:p>
                    </w:tc>
                  </w:tr>
                </w:tbl>
                <w:p w14:paraId="37A53A7B" w14:textId="77777777" w:rsidR="00307EC9" w:rsidRPr="00961D1D" w:rsidRDefault="00307E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B78A6D7" w14:textId="77777777" w:rsidR="00307EC9" w:rsidRPr="00961D1D" w:rsidRDefault="0030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 w:rsidRPr="00961D1D" w14:paraId="13BB9983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2EA53A55" w14:textId="77777777" w:rsidR="00307EC9" w:rsidRPr="00961D1D" w:rsidRDefault="00307EC9">
                  <w:pPr>
                    <w:rPr>
                      <w:rStyle w:val="IntenseEmphasis"/>
                      <w:rFonts w:ascii="Arial" w:hAnsi="Arial" w:cs="Arial"/>
                      <w:sz w:val="20"/>
                      <w:szCs w:val="20"/>
                    </w:rPr>
                  </w:pPr>
                  <w:r w:rsidRPr="00961D1D">
                    <w:rPr>
                      <w:rStyle w:val="IntenseEmphasis"/>
                      <w:rFonts w:ascii="Arial" w:hAnsi="Arial" w:cs="Arial"/>
                      <w:noProof/>
                      <w:sz w:val="20"/>
                      <w:szCs w:val="20"/>
                      <w:lang w:eastAsia="en-US"/>
                    </w:rPr>
                    <w:drawing>
                      <wp:inline distT="0" distB="0" distL="0" distR="0" wp14:anchorId="50ACF106" wp14:editId="15A74095">
                        <wp:extent cx="2441448" cy="2441448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asdadsadsad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448" cy="2441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:rsidRPr="00961D1D" w14:paraId="672DE589" w14:textId="77777777" w:rsidTr="00960A60">
              <w:trPr>
                <w:trHeight w:hRule="exact" w:val="360"/>
              </w:trPr>
              <w:tc>
                <w:tcPr>
                  <w:tcW w:w="5000" w:type="pct"/>
                </w:tcPr>
                <w:p w14:paraId="1EFCE6C5" w14:textId="77777777" w:rsidR="00307EC9" w:rsidRPr="00961D1D" w:rsidRDefault="00307EC9">
                  <w:pPr>
                    <w:rPr>
                      <w:rStyle w:val="IntenseEmphasis"/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7EC9" w:rsidRPr="00961D1D" w14:paraId="2EE04D03" w14:textId="77777777" w:rsidTr="00960A60">
              <w:trPr>
                <w:trHeight w:hRule="exact" w:val="3240"/>
              </w:trPr>
              <w:sdt>
                <w:sdtPr>
                  <w:rPr>
                    <w:rStyle w:val="Emphasis"/>
                    <w:rFonts w:ascii="Arial" w:hAnsi="Arial" w:cs="Arial"/>
                    <w:b/>
                    <w:sz w:val="28"/>
                    <w:szCs w:val="28"/>
                  </w:rPr>
                  <w:alias w:val="Enter Company Name:"/>
                  <w:tag w:val="Enter Company Name:"/>
                  <w:id w:val="-2083982577"/>
                  <w:placeholder>
                    <w:docPart w:val="DF87F76DFE894AC6B151754EE4C0B25B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>
                  <w:rPr>
                    <w:rStyle w:val="Emphasis"/>
                  </w:rPr>
                </w:sdtEndPr>
                <w:sdtContent>
                  <w:tc>
                    <w:tcPr>
                      <w:tcW w:w="5000" w:type="pct"/>
                      <w:shd w:val="clear" w:color="auto" w:fill="548AB7" w:themeFill="accent1" w:themeFillShade="BF"/>
                    </w:tcPr>
                    <w:p w14:paraId="66CBAE08" w14:textId="77777777" w:rsidR="00307EC9" w:rsidRPr="00961D1D" w:rsidRDefault="00260BB7" w:rsidP="00260BB7">
                      <w:pPr>
                        <w:jc w:val="center"/>
                        <w:rPr>
                          <w:rStyle w:val="IntenseEmphasis"/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 w:rsidRPr="00961D1D">
                        <w:rPr>
                          <w:rStyle w:val="Emphasis"/>
                          <w:rFonts w:ascii="Arial" w:hAnsi="Arial" w:cs="Arial"/>
                          <w:b/>
                          <w:sz w:val="28"/>
                          <w:szCs w:val="28"/>
                        </w:rPr>
                        <w:t>Adult Adoptee Services</w:t>
                      </w:r>
                    </w:p>
                  </w:tc>
                </w:sdtContent>
              </w:sdt>
            </w:tr>
            <w:tr w:rsidR="00307EC9" w:rsidRPr="00961D1D" w14:paraId="405FA2DC" w14:textId="77777777" w:rsidTr="00960A60">
              <w:trPr>
                <w:trHeight w:hRule="exact" w:val="1440"/>
              </w:trPr>
              <w:tc>
                <w:tcPr>
                  <w:tcW w:w="5000" w:type="pct"/>
                  <w:shd w:val="clear" w:color="auto" w:fill="548AB7" w:themeFill="accent1" w:themeFillShade="BF"/>
                  <w:vAlign w:val="bottom"/>
                </w:tcPr>
                <w:p w14:paraId="6DF73957" w14:textId="77777777" w:rsidR="00307EC9" w:rsidRPr="00260BB7" w:rsidRDefault="00260BB7" w:rsidP="00260BB7">
                  <w:pPr>
                    <w:jc w:val="center"/>
                    <w:rPr>
                      <w:rStyle w:val="Emphasis"/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60BB7">
                    <w:rPr>
                      <w:rStyle w:val="Emphasis"/>
                      <w:rFonts w:ascii="Arial" w:hAnsi="Arial" w:cs="Arial"/>
                      <w:b/>
                      <w:sz w:val="28"/>
                      <w:szCs w:val="28"/>
                    </w:rPr>
                    <w:t>Kentucky Cabinet for Health and Family Services</w:t>
                  </w:r>
                </w:p>
              </w:tc>
            </w:tr>
          </w:tbl>
          <w:p w14:paraId="2FF7AD43" w14:textId="77777777" w:rsidR="00307EC9" w:rsidRPr="00961D1D" w:rsidRDefault="00307EC9">
            <w:pPr>
              <w:rPr>
                <w:rStyle w:val="IntenseEmphasis"/>
                <w:rFonts w:ascii="Arial" w:hAnsi="Arial" w:cs="Arial"/>
                <w:sz w:val="20"/>
                <w:szCs w:val="20"/>
              </w:rPr>
            </w:pPr>
          </w:p>
        </w:tc>
      </w:tr>
      <w:tr w:rsidR="00307EC9" w14:paraId="30FBF3DE" w14:textId="77777777" w:rsidTr="001F32D1">
        <w:trPr>
          <w:jc w:val="center"/>
        </w:trPr>
        <w:tc>
          <w:tcPr>
            <w:tcW w:w="4745" w:type="dxa"/>
            <w:tcMar>
              <w:right w:w="720" w:type="dxa"/>
            </w:tcMar>
          </w:tcPr>
          <w:p w14:paraId="6C16A5CA" w14:textId="77777777" w:rsidR="00307EC9" w:rsidRDefault="00307EC9"/>
          <w:p w14:paraId="3BE33277" w14:textId="77777777" w:rsidR="00307EC9" w:rsidRPr="007014C5" w:rsidRDefault="00307EC9" w:rsidP="007014C5"/>
        </w:tc>
        <w:tc>
          <w:tcPr>
            <w:tcW w:w="5285" w:type="dxa"/>
            <w:tcMar>
              <w:left w:w="720" w:type="dxa"/>
              <w:right w:w="720" w:type="dxa"/>
            </w:tcMar>
          </w:tcPr>
          <w:p w14:paraId="1613D148" w14:textId="77777777" w:rsidR="00307EC9" w:rsidRPr="0063311A" w:rsidRDefault="00307EC9" w:rsidP="001F32D1"/>
        </w:tc>
        <w:tc>
          <w:tcPr>
            <w:tcW w:w="4565" w:type="dxa"/>
            <w:tcMar>
              <w:left w:w="720" w:type="dxa"/>
            </w:tcMar>
          </w:tcPr>
          <w:p w14:paraId="115066AA" w14:textId="77777777" w:rsidR="00307EC9" w:rsidRDefault="00307EC9"/>
          <w:p w14:paraId="547F4160" w14:textId="77777777" w:rsidR="00307EC9" w:rsidRPr="0063311A" w:rsidRDefault="00307EC9" w:rsidP="0063311A"/>
        </w:tc>
      </w:tr>
    </w:tbl>
    <w:p w14:paraId="4CC74604" w14:textId="77777777" w:rsidR="009915C8" w:rsidRDefault="009915C8" w:rsidP="00A769D1">
      <w:pPr>
        <w:pStyle w:val="NoSpacing"/>
      </w:pPr>
    </w:p>
    <w:sectPr w:rsidR="009915C8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F23D9" w14:textId="77777777" w:rsidR="00844E8A" w:rsidRDefault="00844E8A" w:rsidP="00BF6AFD">
      <w:pPr>
        <w:spacing w:after="0" w:line="240" w:lineRule="auto"/>
      </w:pPr>
      <w:r>
        <w:separator/>
      </w:r>
    </w:p>
  </w:endnote>
  <w:endnote w:type="continuationSeparator" w:id="0">
    <w:p w14:paraId="68F4A1E0" w14:textId="77777777" w:rsidR="00844E8A" w:rsidRDefault="00844E8A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EAFA7" w14:textId="77777777" w:rsidR="00844E8A" w:rsidRDefault="00844E8A" w:rsidP="00BF6AFD">
      <w:pPr>
        <w:spacing w:after="0" w:line="240" w:lineRule="auto"/>
      </w:pPr>
      <w:r>
        <w:separator/>
      </w:r>
    </w:p>
  </w:footnote>
  <w:footnote w:type="continuationSeparator" w:id="0">
    <w:p w14:paraId="400F056A" w14:textId="77777777" w:rsidR="00844E8A" w:rsidRDefault="00844E8A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775F5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MDA3MDUwMrI0MzFQ0lEKTi0uzszPAykwrAUA6ESeqCwAAAA="/>
  </w:docVars>
  <w:rsids>
    <w:rsidRoot w:val="001A11AB"/>
    <w:rsid w:val="00025FF5"/>
    <w:rsid w:val="001372C8"/>
    <w:rsid w:val="001947E7"/>
    <w:rsid w:val="001A11AB"/>
    <w:rsid w:val="001D0847"/>
    <w:rsid w:val="001F32D1"/>
    <w:rsid w:val="00204BDF"/>
    <w:rsid w:val="00227118"/>
    <w:rsid w:val="0025581E"/>
    <w:rsid w:val="00260BB7"/>
    <w:rsid w:val="002A54E1"/>
    <w:rsid w:val="00307EC9"/>
    <w:rsid w:val="00332315"/>
    <w:rsid w:val="00365EBB"/>
    <w:rsid w:val="003B391D"/>
    <w:rsid w:val="00422379"/>
    <w:rsid w:val="00464BEB"/>
    <w:rsid w:val="0048634A"/>
    <w:rsid w:val="00522006"/>
    <w:rsid w:val="005259A3"/>
    <w:rsid w:val="00535350"/>
    <w:rsid w:val="005438C6"/>
    <w:rsid w:val="005473B9"/>
    <w:rsid w:val="0056054A"/>
    <w:rsid w:val="00571D35"/>
    <w:rsid w:val="005C6A14"/>
    <w:rsid w:val="005D48AE"/>
    <w:rsid w:val="005E5178"/>
    <w:rsid w:val="0063311A"/>
    <w:rsid w:val="0068396D"/>
    <w:rsid w:val="006A2E06"/>
    <w:rsid w:val="007014C5"/>
    <w:rsid w:val="007647EF"/>
    <w:rsid w:val="007E3C3A"/>
    <w:rsid w:val="007F0D51"/>
    <w:rsid w:val="008200CE"/>
    <w:rsid w:val="00844E8A"/>
    <w:rsid w:val="0089764D"/>
    <w:rsid w:val="008B000B"/>
    <w:rsid w:val="00960A60"/>
    <w:rsid w:val="00961D1D"/>
    <w:rsid w:val="009915C8"/>
    <w:rsid w:val="009B50A8"/>
    <w:rsid w:val="009F3198"/>
    <w:rsid w:val="00A54316"/>
    <w:rsid w:val="00A64E7E"/>
    <w:rsid w:val="00A71D9A"/>
    <w:rsid w:val="00A769D1"/>
    <w:rsid w:val="00A85868"/>
    <w:rsid w:val="00A95BFB"/>
    <w:rsid w:val="00AB4A01"/>
    <w:rsid w:val="00AB72BA"/>
    <w:rsid w:val="00AD7341"/>
    <w:rsid w:val="00B16D26"/>
    <w:rsid w:val="00BF6AFD"/>
    <w:rsid w:val="00C476E1"/>
    <w:rsid w:val="00CB65F7"/>
    <w:rsid w:val="00CD1DEA"/>
    <w:rsid w:val="00D27440"/>
    <w:rsid w:val="00D96710"/>
    <w:rsid w:val="00DB5D32"/>
    <w:rsid w:val="00EC39A1"/>
    <w:rsid w:val="00EE0A38"/>
    <w:rsid w:val="00F65FF0"/>
    <w:rsid w:val="00F66B21"/>
    <w:rsid w:val="00F83409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FEA0C6"/>
  <w15:chartTrackingRefBased/>
  <w15:docId w15:val="{1A95BA33-19FB-4A6E-AB98-9A4269AB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EB"/>
  </w:style>
  <w:style w:type="paragraph" w:styleId="Heading1">
    <w:name w:val="heading 1"/>
    <w:basedOn w:val="Normal"/>
    <w:next w:val="Normal"/>
    <w:link w:val="Heading1Char"/>
    <w:uiPriority w:val="9"/>
    <w:qFormat/>
    <w:rsid w:val="00464BE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55D7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B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4BE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4B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4B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548AB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B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55D7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B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B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55D7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B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64BEB"/>
    <w:pPr>
      <w:spacing w:line="240" w:lineRule="auto"/>
    </w:pPr>
    <w:rPr>
      <w:b/>
      <w:bCs/>
      <w:smallCaps/>
      <w:color w:val="775F55" w:themeColor="text2"/>
    </w:rPr>
  </w:style>
  <w:style w:type="character" w:customStyle="1" w:styleId="Heading2Char">
    <w:name w:val="Heading 2 Char"/>
    <w:basedOn w:val="DefaultParagraphFont"/>
    <w:link w:val="Heading2"/>
    <w:uiPriority w:val="9"/>
    <w:rsid w:val="00464BEB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64BEB"/>
    <w:rPr>
      <w:rFonts w:asciiTheme="majorHAnsi" w:eastAsiaTheme="majorEastAsia" w:hAnsiTheme="majorHAnsi" w:cstheme="majorBidi"/>
      <w:color w:val="355D7E" w:themeColor="accent1" w:themeShade="80"/>
      <w:sz w:val="36"/>
      <w:szCs w:val="36"/>
    </w:rPr>
  </w:style>
  <w:style w:type="paragraph" w:customStyle="1" w:styleId="Company">
    <w:name w:val="Company"/>
    <w:basedOn w:val="Normal"/>
    <w:uiPriority w:val="2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48AB7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next w:val="Normal"/>
    <w:link w:val="TitleChar"/>
    <w:uiPriority w:val="10"/>
    <w:qFormat/>
    <w:rsid w:val="00464BE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775F55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64BEB"/>
    <w:rPr>
      <w:rFonts w:asciiTheme="majorHAnsi" w:eastAsiaTheme="majorEastAsia" w:hAnsiTheme="majorHAnsi" w:cstheme="majorBidi"/>
      <w:caps/>
      <w:color w:val="775F55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4BE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4BEB"/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paragraph" w:styleId="NoSpacing">
    <w:name w:val="No Spacing"/>
    <w:uiPriority w:val="1"/>
    <w:qFormat/>
    <w:rsid w:val="00464B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4BEB"/>
    <w:pPr>
      <w:spacing w:before="120" w:after="120"/>
      <w:ind w:left="720"/>
    </w:pPr>
    <w:rPr>
      <w:color w:val="775F55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64BEB"/>
    <w:rPr>
      <w:color w:val="775F55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4BEB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94B6D2" w:themeColor="accent1" w:frame="1"/>
        <w:left w:val="single" w:sz="2" w:space="10" w:color="94B6D2" w:themeColor="accent1" w:frame="1"/>
        <w:bottom w:val="single" w:sz="2" w:space="10" w:color="94B6D2" w:themeColor="accent1" w:frame="1"/>
        <w:right w:val="single" w:sz="2" w:space="10" w:color="94B6D2" w:themeColor="accent1" w:frame="1"/>
      </w:pBdr>
      <w:ind w:left="1152" w:right="1152"/>
    </w:pPr>
    <w:rPr>
      <w:i/>
      <w:iCs/>
      <w:color w:val="94B6D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qFormat/>
    <w:rsid w:val="00464BEB"/>
    <w:rPr>
      <w:b/>
      <w:bCs/>
      <w:smallCaps/>
      <w:spacing w:val="10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qFormat/>
    <w:rsid w:val="00464BE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464BEB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4BEB"/>
    <w:rPr>
      <w:rFonts w:asciiTheme="majorHAnsi" w:eastAsiaTheme="majorEastAsia" w:hAnsiTheme="majorHAnsi" w:cstheme="majorBidi"/>
      <w:caps/>
      <w:color w:val="548AB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BEB"/>
    <w:rPr>
      <w:rFonts w:asciiTheme="majorHAnsi" w:eastAsiaTheme="majorEastAsia" w:hAnsiTheme="majorHAnsi" w:cstheme="majorBidi"/>
      <w:i/>
      <w:iCs/>
      <w:caps/>
      <w:color w:val="355D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BEB"/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BEB"/>
    <w:rPr>
      <w:rFonts w:asciiTheme="majorHAnsi" w:eastAsiaTheme="majorEastAsia" w:hAnsiTheme="majorHAnsi" w:cstheme="majorBidi"/>
      <w:b/>
      <w:bCs/>
      <w:i/>
      <w:iCs/>
      <w:color w:val="355D7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BEB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15C8"/>
    <w:rPr>
      <w:color w:val="F7B61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64BEB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BE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75F55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4BEB"/>
    <w:rPr>
      <w:rFonts w:asciiTheme="majorHAnsi" w:eastAsiaTheme="majorEastAsia" w:hAnsiTheme="majorHAnsi" w:cstheme="majorBidi"/>
      <w:color w:val="775F55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464BEB"/>
    <w:rPr>
      <w:b/>
      <w:bCs/>
      <w:smallCaps/>
      <w:color w:val="775F55" w:themeColor="text2"/>
      <w:u w:val="single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qFormat/>
    <w:rsid w:val="00464BEB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464BEB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464BE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table" w:styleId="Table3Deffects1">
    <w:name w:val="Table 3D effects 1"/>
    <w:basedOn w:val="TableNormal"/>
    <w:uiPriority w:val="99"/>
    <w:semiHidden/>
    <w:unhideWhenUsed/>
    <w:rsid w:val="009915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4BEB"/>
    <w:pPr>
      <w:outlineLvl w:val="9"/>
    </w:pPr>
  </w:style>
  <w:style w:type="paragraph" w:customStyle="1" w:styleId="ContactInfo">
    <w:name w:val="Contact Info"/>
    <w:basedOn w:val="Normal"/>
    <w:uiPriority w:val="2"/>
    <w:rsid w:val="007014C5"/>
    <w:pPr>
      <w:spacing w:after="0" w:line="276" w:lineRule="auto"/>
    </w:pPr>
  </w:style>
  <w:style w:type="paragraph" w:customStyle="1" w:styleId="agencyelement-p">
    <w:name w:val="agencyelement-p"/>
    <w:basedOn w:val="Normal"/>
    <w:rsid w:val="00464BE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76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8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2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FarisFitch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E817C7F90E4472910EBF520739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CDE68-7116-42FD-AB9B-D8A6632C1EB5}"/>
      </w:docPartPr>
      <w:docPartBody>
        <w:p w:rsidR="00EC0223" w:rsidRDefault="00574581">
          <w:pPr>
            <w:pStyle w:val="30E817C7F90E4472910EBF5207391287"/>
          </w:pPr>
          <w:r w:rsidRPr="00365EBB">
            <w:rPr>
              <w:rStyle w:val="PlaceholderText"/>
            </w:rPr>
            <w:t>Who We Are</w:t>
          </w:r>
        </w:p>
      </w:docPartBody>
    </w:docPart>
    <w:docPart>
      <w:docPartPr>
        <w:name w:val="67E7F1E997DE4505821E1AE09313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34D8-9D42-4CC4-B9DB-393BAC8004EF}"/>
      </w:docPartPr>
      <w:docPartBody>
        <w:p w:rsidR="00EC0223" w:rsidRDefault="00574581">
          <w:pPr>
            <w:pStyle w:val="67E7F1E997DE4505821E1AE093135724"/>
          </w:pPr>
          <w:r>
            <w:t>Contact Us</w:t>
          </w:r>
        </w:p>
      </w:docPartBody>
    </w:docPart>
    <w:docPart>
      <w:docPartPr>
        <w:name w:val="DCFA5A9008A6470197B039AAC334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9FF93-6814-4E1C-8DF9-DD2E79DCE31B}"/>
      </w:docPartPr>
      <w:docPartBody>
        <w:p w:rsidR="00EC0223" w:rsidRDefault="00574581">
          <w:pPr>
            <w:pStyle w:val="DCFA5A9008A6470197B039AAC3345CA4"/>
          </w:pPr>
          <w:r>
            <w:t>Company Name</w:t>
          </w:r>
        </w:p>
      </w:docPartBody>
    </w:docPart>
    <w:docPart>
      <w:docPartPr>
        <w:name w:val="DF87F76DFE894AC6B151754EE4C0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D866-6CA4-4E96-AD64-9B1766F0B9EC}"/>
      </w:docPartPr>
      <w:docPartBody>
        <w:p w:rsidR="00EC0223" w:rsidRDefault="00574581">
          <w:pPr>
            <w:pStyle w:val="DF87F76DFE894AC6B151754EE4C0B25B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81"/>
    <w:rsid w:val="00050AD7"/>
    <w:rsid w:val="00574581"/>
    <w:rsid w:val="00882D38"/>
    <w:rsid w:val="008A65E9"/>
    <w:rsid w:val="009618CA"/>
    <w:rsid w:val="00EC0223"/>
    <w:rsid w:val="00F2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DA86A0E0A34EA28C940ABD1079CF48">
    <w:name w:val="59DA86A0E0A34EA28C940ABD1079CF48"/>
  </w:style>
  <w:style w:type="paragraph" w:customStyle="1" w:styleId="4F7573D43ECC4214A678B9EFF5D6350E">
    <w:name w:val="4F7573D43ECC4214A678B9EFF5D6350E"/>
  </w:style>
  <w:style w:type="paragraph" w:customStyle="1" w:styleId="DE11D26D95FE40CF83AE4DFEB3938626">
    <w:name w:val="DE11D26D95FE40CF83AE4DFEB3938626"/>
  </w:style>
  <w:style w:type="paragraph" w:styleId="ListBullet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C0AABD66F224D389D0DDE89106962E4">
    <w:name w:val="CC0AABD66F224D389D0DDE89106962E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E817C7F90E4472910EBF5207391287">
    <w:name w:val="30E817C7F90E4472910EBF5207391287"/>
  </w:style>
  <w:style w:type="paragraph" w:customStyle="1" w:styleId="D5E0C853543043778F68963C06D5B526">
    <w:name w:val="D5E0C853543043778F68963C06D5B526"/>
  </w:style>
  <w:style w:type="paragraph" w:customStyle="1" w:styleId="7D869CF91FDB43B0804247118F2FA5C0">
    <w:name w:val="7D869CF91FDB43B0804247118F2FA5C0"/>
  </w:style>
  <w:style w:type="paragraph" w:customStyle="1" w:styleId="67E7F1E997DE4505821E1AE093135724">
    <w:name w:val="67E7F1E997DE4505821E1AE093135724"/>
  </w:style>
  <w:style w:type="paragraph" w:customStyle="1" w:styleId="F9D4014CFD1B4E5E9D03BD6CAC39BD67">
    <w:name w:val="F9D4014CFD1B4E5E9D03BD6CAC39BD67"/>
  </w:style>
  <w:style w:type="paragraph" w:customStyle="1" w:styleId="D7DE1DACDA8940BA9D1FAA816118907D">
    <w:name w:val="D7DE1DACDA8940BA9D1FAA816118907D"/>
  </w:style>
  <w:style w:type="paragraph" w:customStyle="1" w:styleId="BFC804F39C214A0D9ED8FCC348DDD8C1">
    <w:name w:val="BFC804F39C214A0D9ED8FCC348DDD8C1"/>
  </w:style>
  <w:style w:type="paragraph" w:customStyle="1" w:styleId="DCFA5A9008A6470197B039AAC3345CA4">
    <w:name w:val="DCFA5A9008A6470197B039AAC3345CA4"/>
  </w:style>
  <w:style w:type="paragraph" w:customStyle="1" w:styleId="299B497B1F3249C1AA1FE41571DD6B25">
    <w:name w:val="299B497B1F3249C1AA1FE41571DD6B25"/>
  </w:style>
  <w:style w:type="paragraph" w:customStyle="1" w:styleId="DF87F76DFE894AC6B151754EE4C0B25B">
    <w:name w:val="DF87F76DFE894AC6B151754EE4C0B25B"/>
  </w:style>
  <w:style w:type="paragraph" w:customStyle="1" w:styleId="4DECD00C3798430782618801982781E7">
    <w:name w:val="4DECD00C3798430782618801982781E7"/>
  </w:style>
  <w:style w:type="paragraph" w:customStyle="1" w:styleId="F22A3332B35E4475BA05A2FC6A97E2C0">
    <w:name w:val="F22A3332B35E4475BA05A2FC6A97E2C0"/>
  </w:style>
  <w:style w:type="paragraph" w:customStyle="1" w:styleId="64596D48B0804F20B7D82C1844CC0FB3">
    <w:name w:val="64596D48B0804F20B7D82C1844CC0FB3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CC3CC871F054E95BD256FA7F1783B2F">
    <w:name w:val="3CC3CC871F054E95BD256FA7F1783B2F"/>
  </w:style>
  <w:style w:type="paragraph" w:customStyle="1" w:styleId="3B4B13E81D7747C197F4A395B5378196">
    <w:name w:val="3B4B13E81D7747C197F4A395B5378196"/>
  </w:style>
  <w:style w:type="paragraph" w:customStyle="1" w:styleId="EAD17657B84640F396D98A7E778F1AAD">
    <w:name w:val="EAD17657B84640F396D98A7E778F1AAD"/>
  </w:style>
  <w:style w:type="paragraph" w:customStyle="1" w:styleId="15C30077A5804D85B2E1E9C805853190">
    <w:name w:val="15C30077A5804D85B2E1E9C805853190"/>
  </w:style>
  <w:style w:type="paragraph" w:customStyle="1" w:styleId="789F70863B104990BC5EA65508A4C8AC">
    <w:name w:val="789F70863B104990BC5EA65508A4C8AC"/>
  </w:style>
  <w:style w:type="paragraph" w:customStyle="1" w:styleId="2EF75B1ED5114DFC878075CBD0F45308">
    <w:name w:val="2EF75B1ED5114DFC878075CBD0F45308"/>
  </w:style>
  <w:style w:type="paragraph" w:customStyle="1" w:styleId="F7938D5FD7FC4C718272826A71FA5649">
    <w:name w:val="F7938D5FD7FC4C718272826A71FA5649"/>
  </w:style>
  <w:style w:type="paragraph" w:customStyle="1" w:styleId="E292205C0BCB4504A8C63AC36F5BAF13">
    <w:name w:val="E292205C0BCB4504A8C63AC36F5BAF13"/>
  </w:style>
  <w:style w:type="paragraph" w:customStyle="1" w:styleId="FAC84567A24D4E3287E83A3244F49D6B">
    <w:name w:val="FAC84567A24D4E3287E83A3244F49D6B"/>
  </w:style>
  <w:style w:type="paragraph" w:customStyle="1" w:styleId="B8B6623D86FD477B9F14EA3BFFB361F3">
    <w:name w:val="B8B6623D86FD477B9F14EA3BFFB361F3"/>
  </w:style>
  <w:style w:type="paragraph" w:customStyle="1" w:styleId="1790EF555C894B4DAECACF6FEF9368BA">
    <w:name w:val="1790EF555C894B4DAECACF6FEF9368BA"/>
  </w:style>
  <w:style w:type="paragraph" w:customStyle="1" w:styleId="414F6EC590014376B4C05E79645D8658">
    <w:name w:val="414F6EC590014376B4C05E79645D8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 xsi:nil="true"/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50FBB3-0D76-4392-B117-974270E2A2B1}"/>
</file>

<file path=customXml/itemProps2.xml><?xml version="1.0" encoding="utf-8"?>
<ds:datastoreItem xmlns:ds="http://schemas.openxmlformats.org/officeDocument/2006/customXml" ds:itemID="{1D12000A-0C24-400D-8EF8-9871EEDD750E}"/>
</file>

<file path=customXml/itemProps3.xml><?xml version="1.0" encoding="utf-8"?>
<ds:datastoreItem xmlns:ds="http://schemas.openxmlformats.org/officeDocument/2006/customXml" ds:itemID="{15FC8450-4D39-4A34-BA3F-AB5C24DD119C}"/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Services Branch Birth Parent Search Brochure</dc:title>
  <dc:creator>Lori.FarisFitch</dc:creator>
  <cp:keywords>Adult Adoptee Services</cp:keywords>
  <cp:lastModifiedBy>Cubert, Julie M (CHFS DCBS DPP)</cp:lastModifiedBy>
  <cp:revision>2</cp:revision>
  <dcterms:created xsi:type="dcterms:W3CDTF">2021-05-28T15:57:00Z</dcterms:created>
  <dcterms:modified xsi:type="dcterms:W3CDTF">2021-05-28T15:57:00Z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42300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</Properties>
</file>